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4D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  <w:r w:rsidRPr="001979C4">
        <w:rPr>
          <w:i/>
          <w:sz w:val="24"/>
          <w:szCs w:val="24"/>
        </w:rPr>
        <w:t>Photojournalism: Photography Composition Rules</w:t>
      </w:r>
      <w:r w:rsidRPr="001979C4">
        <w:rPr>
          <w:i/>
          <w:sz w:val="24"/>
          <w:szCs w:val="24"/>
        </w:rPr>
        <w:tab/>
      </w:r>
      <w:r w:rsidRPr="001979C4">
        <w:rPr>
          <w:i/>
          <w:sz w:val="24"/>
          <w:szCs w:val="24"/>
        </w:rPr>
        <w:tab/>
      </w:r>
      <w:r w:rsidRPr="001979C4">
        <w:rPr>
          <w:i/>
          <w:sz w:val="24"/>
          <w:szCs w:val="24"/>
        </w:rPr>
        <w:tab/>
        <w:t>Name:</w:t>
      </w: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b/>
          <w:sz w:val="24"/>
          <w:szCs w:val="24"/>
        </w:rPr>
      </w:pPr>
      <w:r w:rsidRPr="001979C4">
        <w:rPr>
          <w:b/>
          <w:sz w:val="24"/>
          <w:szCs w:val="24"/>
        </w:rPr>
        <w:t>Photography Composition Assignment 1</w:t>
      </w:r>
    </w:p>
    <w:p w:rsidR="001979C4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  <w:r w:rsidRPr="001979C4">
        <w:rPr>
          <w:i/>
          <w:sz w:val="24"/>
          <w:szCs w:val="24"/>
        </w:rPr>
        <w:t xml:space="preserve">Using your class notes and </w:t>
      </w:r>
      <w:r>
        <w:rPr>
          <w:i/>
          <w:sz w:val="24"/>
          <w:szCs w:val="24"/>
        </w:rPr>
        <w:t>photographs from the internet,</w:t>
      </w:r>
      <w:r w:rsidRPr="001979C4">
        <w:rPr>
          <w:i/>
          <w:sz w:val="24"/>
          <w:szCs w:val="24"/>
        </w:rPr>
        <w:t xml:space="preserve"> create a </w:t>
      </w:r>
      <w:proofErr w:type="spellStart"/>
      <w:r w:rsidRPr="001979C4">
        <w:rPr>
          <w:b/>
          <w:i/>
          <w:sz w:val="24"/>
          <w:szCs w:val="24"/>
        </w:rPr>
        <w:t>Glogster</w:t>
      </w:r>
      <w:proofErr w:type="spellEnd"/>
      <w:r>
        <w:rPr>
          <w:i/>
          <w:sz w:val="24"/>
          <w:szCs w:val="24"/>
        </w:rPr>
        <w:t xml:space="preserve"> poster</w:t>
      </w:r>
      <w:r w:rsidRPr="001979C4">
        <w:rPr>
          <w:i/>
          <w:sz w:val="24"/>
          <w:szCs w:val="24"/>
        </w:rPr>
        <w:t xml:space="preserve"> about photography composition.</w:t>
      </w:r>
      <w:r>
        <w:rPr>
          <w:i/>
          <w:sz w:val="24"/>
          <w:szCs w:val="24"/>
        </w:rPr>
        <w:t xml:space="preserve"> You will be expected to present your poster to the class.</w:t>
      </w:r>
    </w:p>
    <w:p w:rsidR="001979C4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Every page must include:</w:t>
      </w:r>
    </w:p>
    <w:p w:rsidR="001979C4" w:rsidRPr="001979C4" w:rsidRDefault="001979C4" w:rsidP="001979C4">
      <w:pPr>
        <w:numPr>
          <w:ilvl w:val="0"/>
          <w:numId w:val="1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Name of the composition rule</w:t>
      </w:r>
    </w:p>
    <w:p w:rsidR="001979C4" w:rsidRPr="001979C4" w:rsidRDefault="001979C4" w:rsidP="001979C4">
      <w:pPr>
        <w:numPr>
          <w:ilvl w:val="0"/>
          <w:numId w:val="1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Clear explanation of what the rule means</w:t>
      </w:r>
    </w:p>
    <w:p w:rsidR="001979C4" w:rsidRPr="001979C4" w:rsidRDefault="001979C4" w:rsidP="001979C4">
      <w:pPr>
        <w:numPr>
          <w:ilvl w:val="0"/>
          <w:numId w:val="1"/>
        </w:num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One stunning example</w:t>
      </w:r>
      <w:r w:rsidRPr="001979C4">
        <w:rPr>
          <w:sz w:val="24"/>
          <w:szCs w:val="24"/>
        </w:rPr>
        <w:t xml:space="preserve"> of the rule in action</w:t>
      </w: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You must cover: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Rule of Thirds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Angle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Center of Interest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Framing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Leading Lines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Diagonal Lines</w:t>
      </w:r>
    </w:p>
    <w:p w:rsidR="001979C4" w:rsidRPr="001979C4" w:rsidRDefault="001979C4" w:rsidP="001979C4">
      <w:pPr>
        <w:numPr>
          <w:ilvl w:val="0"/>
          <w:numId w:val="2"/>
        </w:numPr>
        <w:spacing w:after="0" w:line="240" w:lineRule="auto"/>
        <w:contextualSpacing/>
        <w:rPr>
          <w:sz w:val="24"/>
          <w:szCs w:val="24"/>
        </w:rPr>
      </w:pPr>
      <w:r w:rsidRPr="001979C4">
        <w:rPr>
          <w:sz w:val="24"/>
          <w:szCs w:val="24"/>
        </w:rPr>
        <w:t>Peak of Emotion</w:t>
      </w: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b/>
          <w:sz w:val="24"/>
          <w:szCs w:val="24"/>
        </w:rPr>
      </w:pPr>
      <w:r w:rsidRPr="001979C4">
        <w:rPr>
          <w:b/>
          <w:sz w:val="24"/>
          <w:szCs w:val="24"/>
        </w:rPr>
        <w:t>Scoring Sheet for Photography Composition Book</w:t>
      </w:r>
      <w:r w:rsidRPr="001979C4">
        <w:rPr>
          <w:b/>
          <w:sz w:val="24"/>
          <w:szCs w:val="24"/>
        </w:rPr>
        <w:tab/>
      </w:r>
      <w:r w:rsidRPr="001979C4">
        <w:rPr>
          <w:b/>
          <w:sz w:val="24"/>
          <w:szCs w:val="24"/>
        </w:rPr>
        <w:tab/>
      </w:r>
      <w:r w:rsidRPr="001979C4">
        <w:rPr>
          <w:b/>
          <w:sz w:val="24"/>
          <w:szCs w:val="24"/>
        </w:rPr>
        <w:tab/>
        <w:t>Name:</w:t>
      </w:r>
    </w:p>
    <w:p w:rsidR="001979C4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  <w:r w:rsidRPr="001979C4">
        <w:rPr>
          <w:i/>
          <w:sz w:val="24"/>
          <w:szCs w:val="24"/>
        </w:rPr>
        <w:t>90 points possible</w:t>
      </w:r>
    </w:p>
    <w:p w:rsidR="001979C4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8"/>
        <w:gridCol w:w="1080"/>
        <w:gridCol w:w="990"/>
        <w:gridCol w:w="1620"/>
        <w:gridCol w:w="1800"/>
      </w:tblGrid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Rule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Label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Define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Example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Point Subtotals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Rule of Thirds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Angle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Center of Interest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Framing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Leading Lines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Diagonal Lines</w:t>
            </w:r>
          </w:p>
        </w:tc>
        <w:tc>
          <w:tcPr>
            <w:tcW w:w="108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  <w:tcBorders>
              <w:bottom w:val="single" w:sz="4" w:space="0" w:color="auto"/>
            </w:tcBorders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Peak of Emotion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/10</w:t>
            </w:r>
          </w:p>
        </w:tc>
      </w:tr>
      <w:tr w:rsidR="001979C4" w:rsidRPr="001979C4" w:rsidTr="00816F90">
        <w:tc>
          <w:tcPr>
            <w:tcW w:w="2898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>Overall quality/aesthetics</w:t>
            </w:r>
          </w:p>
        </w:tc>
        <w:tc>
          <w:tcPr>
            <w:tcW w:w="108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</w:t>
            </w:r>
          </w:p>
        </w:tc>
      </w:tr>
      <w:tr w:rsidR="001979C4" w:rsidRPr="001979C4" w:rsidTr="00816F90">
        <w:tc>
          <w:tcPr>
            <w:tcW w:w="2898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1979C4">
              <w:rPr>
                <w:sz w:val="24"/>
                <w:szCs w:val="24"/>
              </w:rPr>
              <w:t xml:space="preserve">Presentation of </w:t>
            </w:r>
            <w:proofErr w:type="spellStart"/>
            <w:r w:rsidRPr="001979C4">
              <w:rPr>
                <w:sz w:val="24"/>
                <w:szCs w:val="24"/>
              </w:rPr>
              <w:t>Glogster</w:t>
            </w:r>
            <w:proofErr w:type="spellEnd"/>
          </w:p>
        </w:tc>
        <w:tc>
          <w:tcPr>
            <w:tcW w:w="108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FFFFF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/20</w:t>
            </w:r>
          </w:p>
        </w:tc>
      </w:tr>
      <w:tr w:rsidR="001979C4" w:rsidRPr="001979C4" w:rsidTr="00816F90">
        <w:tc>
          <w:tcPr>
            <w:tcW w:w="2898" w:type="dxa"/>
            <w:shd w:val="clear" w:color="auto" w:fill="A0A0A0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0A0A0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0A0A0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0A0A0"/>
          </w:tcPr>
          <w:p w:rsidR="001979C4" w:rsidRPr="001979C4" w:rsidRDefault="001979C4" w:rsidP="001979C4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1979C4" w:rsidRPr="001979C4" w:rsidRDefault="001979C4" w:rsidP="001979C4">
            <w:pPr>
              <w:spacing w:after="0" w:line="240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1979C4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b/>
          <w:sz w:val="24"/>
          <w:szCs w:val="24"/>
        </w:rPr>
      </w:pPr>
      <w:r w:rsidRPr="001979C4">
        <w:rPr>
          <w:b/>
          <w:sz w:val="24"/>
          <w:szCs w:val="24"/>
        </w:rPr>
        <w:t>Additional Comments:</w:t>
      </w:r>
    </w:p>
    <w:p w:rsidR="001979C4" w:rsidRPr="001979C4" w:rsidRDefault="001979C4" w:rsidP="001979C4">
      <w:pPr>
        <w:spacing w:after="0" w:line="240" w:lineRule="auto"/>
        <w:contextualSpacing/>
        <w:rPr>
          <w:b/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i/>
          <w:sz w:val="24"/>
          <w:szCs w:val="24"/>
        </w:rPr>
      </w:pPr>
    </w:p>
    <w:p w:rsidR="001979C4" w:rsidRPr="001979C4" w:rsidRDefault="001979C4" w:rsidP="001979C4">
      <w:pPr>
        <w:spacing w:after="0" w:line="240" w:lineRule="auto"/>
        <w:contextualSpacing/>
        <w:rPr>
          <w:sz w:val="24"/>
          <w:szCs w:val="24"/>
        </w:rPr>
      </w:pPr>
    </w:p>
    <w:sectPr w:rsidR="001979C4" w:rsidRPr="001979C4" w:rsidSect="00197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422E7"/>
    <w:multiLevelType w:val="hybridMultilevel"/>
    <w:tmpl w:val="69D0AF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DD7BAC"/>
    <w:multiLevelType w:val="hybridMultilevel"/>
    <w:tmpl w:val="AB3EEF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79C4"/>
    <w:rsid w:val="001979C4"/>
    <w:rsid w:val="00E7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791</Characters>
  <Application>Microsoft Office Word</Application>
  <DocSecurity>0</DocSecurity>
  <Lines>6</Lines>
  <Paragraphs>1</Paragraphs>
  <ScaleCrop>false</ScaleCrop>
  <Company>.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2012-04-24T20:48:00Z</dcterms:created>
  <dcterms:modified xsi:type="dcterms:W3CDTF">2012-04-24T20:55:00Z</dcterms:modified>
</cp:coreProperties>
</file>